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pict>
          <v:shape id="_x0000_i1025" style="width:27.6pt;height:37.8pt" fillcolor="window" o:ole="" type="#_x0000_t75">
            <v:imagedata r:id="rId1" o:title=""/>
          </v:shape>
          <o:OLEObject DrawAspect="Content" r:id="rId2" ObjectID="_1718695968" ProgID="Word.Picture.8" ShapeID="_x0000_i102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Р І Ш Е Н Н Я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b w:val="1"/>
          <w:color w:val="000000"/>
          <w:highlight w:val="white"/>
        </w:rPr>
      </w:pPr>
      <w:r w:rsidDel="00000000" w:rsidR="00000000" w:rsidRPr="00000000">
        <w:rPr>
          <w:b w:val="1"/>
          <w:color w:val="000000"/>
          <w:highlight w:val="white"/>
          <w:rtl w:val="0"/>
        </w:rPr>
        <w:t xml:space="preserve">ПРОЄКТ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стан медичного обслуговування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жителів населених пунктів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D">
      <w:pPr>
        <w:pStyle w:val="Heading3"/>
        <w:shd w:fill="ffffff" w:val="clear"/>
        <w:ind w:firstLine="708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Заслухавши інформацію директорів комунальних некомерційних підприємств Сквирської міської ради «Сквирська центральна міська лікарня», «Сквирський міський центр первинної медико-санітарної допомоги» щодо стану медичного обслуговування жителів населених пунктів Сквирської міської ради за  шість місяців 2022 року,  керуючись ст. 26  Закону України «Про місцеве самоврядування в Україні», міська рада</w:t>
      </w:r>
    </w:p>
    <w:p w:rsidR="00000000" w:rsidDel="00000000" w:rsidP="00000000" w:rsidRDefault="00000000" w:rsidRPr="00000000" w14:paraId="0000000E">
      <w:pPr>
        <w:pStyle w:val="Heading3"/>
        <w:shd w:fill="ffffff" w:val="clear"/>
        <w:ind w:firstLine="708"/>
        <w:jc w:val="center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В И Р І Ш И Л А :</w:t>
      </w:r>
    </w:p>
    <w:p w:rsidR="00000000" w:rsidDel="00000000" w:rsidP="00000000" w:rsidRDefault="00000000" w:rsidRPr="00000000" w14:paraId="0000000F">
      <w:pPr>
        <w:pStyle w:val="Heading3"/>
        <w:numPr>
          <w:ilvl w:val="0"/>
          <w:numId w:val="1"/>
        </w:numPr>
        <w:shd w:fill="ffffff" w:val="clear"/>
        <w:spacing w:after="0" w:before="280" w:lineRule="auto"/>
        <w:ind w:left="1308" w:hanging="360"/>
        <w:jc w:val="both"/>
        <w:rPr>
          <w:b w:val="0"/>
          <w:sz w:val="28"/>
          <w:szCs w:val="28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Інформацію </w:t>
      </w:r>
      <w:r w:rsidDel="00000000" w:rsidR="00000000" w:rsidRPr="00000000">
        <w:rPr>
          <w:b w:val="0"/>
          <w:sz w:val="28"/>
          <w:szCs w:val="28"/>
          <w:rtl w:val="0"/>
        </w:rPr>
        <w:t xml:space="preserve">Про стан медичного обслуговування жителів населених пунктів Сквирської міської ради</w:t>
      </w: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 взяти до відома (додається).</w:t>
      </w:r>
    </w:p>
    <w:p w:rsidR="00000000" w:rsidDel="00000000" w:rsidP="00000000" w:rsidRDefault="00000000" w:rsidRPr="00000000" w14:paraId="00000010">
      <w:pPr>
        <w:pStyle w:val="Heading3"/>
        <w:numPr>
          <w:ilvl w:val="0"/>
          <w:numId w:val="1"/>
        </w:numPr>
        <w:shd w:fill="ffffff" w:val="clear"/>
        <w:spacing w:after="0" w:before="0" w:lineRule="auto"/>
        <w:ind w:left="1308" w:hanging="36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Директорам комунальних закладів охорони здоров’я Сквирської міської ради:</w:t>
      </w:r>
    </w:p>
    <w:p w:rsidR="00000000" w:rsidDel="00000000" w:rsidP="00000000" w:rsidRDefault="00000000" w:rsidRPr="00000000" w14:paraId="00000011">
      <w:pPr>
        <w:pStyle w:val="Heading3"/>
        <w:numPr>
          <w:ilvl w:val="1"/>
          <w:numId w:val="1"/>
        </w:numPr>
        <w:shd w:fill="ffffff" w:val="clear"/>
        <w:spacing w:after="0" w:before="0" w:lineRule="auto"/>
        <w:ind w:left="1668" w:hanging="36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Організувати проведення роз’яснювальної роботи серед жителів громади щодо проведення вакцинальної кампанії від коранавірусної хвороби та дотримання державного календаря щеплень.</w:t>
      </w:r>
    </w:p>
    <w:p w:rsidR="00000000" w:rsidDel="00000000" w:rsidP="00000000" w:rsidRDefault="00000000" w:rsidRPr="00000000" w14:paraId="00000012">
      <w:pPr>
        <w:pStyle w:val="Heading3"/>
        <w:numPr>
          <w:ilvl w:val="1"/>
          <w:numId w:val="1"/>
        </w:numPr>
        <w:shd w:fill="ffffff" w:val="clear"/>
        <w:spacing w:after="0" w:before="0" w:lineRule="auto"/>
        <w:ind w:left="1668" w:hanging="36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 Забезпечити безперебійну роботу центрів та пунктів щеплення у зручний для населення час.</w:t>
      </w:r>
    </w:p>
    <w:p w:rsidR="00000000" w:rsidDel="00000000" w:rsidP="00000000" w:rsidRDefault="00000000" w:rsidRPr="00000000" w14:paraId="00000013">
      <w:pPr>
        <w:pStyle w:val="Heading3"/>
        <w:numPr>
          <w:ilvl w:val="1"/>
          <w:numId w:val="1"/>
        </w:numPr>
        <w:shd w:fill="ffffff" w:val="clear"/>
        <w:spacing w:after="0" w:before="0" w:lineRule="auto"/>
        <w:ind w:left="1668" w:hanging="36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Підвищити ефективність роботи по наданню медичних послуг шляхом функціонування ліжок денного перебування.</w:t>
      </w:r>
    </w:p>
    <w:p w:rsidR="00000000" w:rsidDel="00000000" w:rsidP="00000000" w:rsidRDefault="00000000" w:rsidRPr="00000000" w14:paraId="00000014">
      <w:pPr>
        <w:pStyle w:val="Heading3"/>
        <w:numPr>
          <w:ilvl w:val="1"/>
          <w:numId w:val="1"/>
        </w:numPr>
        <w:shd w:fill="ffffff" w:val="clear"/>
        <w:spacing w:after="0" w:before="0" w:lineRule="auto"/>
        <w:ind w:left="1668" w:hanging="36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вжити заходів щодо покращення матеріально-технічного стану закладів охорони здоров’я, в тому числі шляхом залучення коштів з інших джерел фінансування.</w:t>
      </w:r>
    </w:p>
    <w:p w:rsidR="00000000" w:rsidDel="00000000" w:rsidP="00000000" w:rsidRDefault="00000000" w:rsidRPr="00000000" w14:paraId="00000015">
      <w:pPr>
        <w:pStyle w:val="Heading3"/>
        <w:numPr>
          <w:ilvl w:val="1"/>
          <w:numId w:val="1"/>
        </w:numPr>
        <w:shd w:fill="ffffff" w:val="clear"/>
        <w:spacing w:after="0" w:before="0" w:lineRule="auto"/>
        <w:ind w:left="1668" w:hanging="36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Провести аналіз та оптимізацію штатів згідно наявних потреб.</w:t>
      </w:r>
    </w:p>
    <w:p w:rsidR="00000000" w:rsidDel="00000000" w:rsidP="00000000" w:rsidRDefault="00000000" w:rsidRPr="00000000" w14:paraId="00000016">
      <w:pPr>
        <w:pStyle w:val="Heading3"/>
        <w:numPr>
          <w:ilvl w:val="0"/>
          <w:numId w:val="1"/>
        </w:numPr>
        <w:shd w:fill="ffffff" w:val="clear"/>
        <w:spacing w:after="280" w:before="0" w:lineRule="auto"/>
        <w:ind w:left="1308" w:hanging="360"/>
        <w:jc w:val="both"/>
        <w:rPr>
          <w:b w:val="0"/>
          <w:sz w:val="28"/>
          <w:szCs w:val="28"/>
          <w:highlight w:val="white"/>
        </w:rPr>
      </w:pP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Контроль за виконання даного рішення покласти на постійну комісію з питань 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7">
      <w:pPr>
        <w:pStyle w:val="Heading3"/>
        <w:shd w:fill="ffffff" w:val="clear"/>
        <w:spacing w:after="280" w:before="280" w:lineRule="auto"/>
        <w:ind w:firstLine="708"/>
        <w:jc w:val="both"/>
        <w:rPr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color w:val="000000"/>
          <w:sz w:val="28"/>
          <w:szCs w:val="28"/>
          <w:highlight w:val="white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                  Міськ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а</w:t>
      </w: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 голова</w:t>
        <w:tab/>
        <w:t xml:space="preserve">                                    Валентина ЛЕВІЦЬКА</w:t>
      </w:r>
    </w:p>
    <w:p w:rsidR="00000000" w:rsidDel="00000000" w:rsidP="00000000" w:rsidRDefault="00000000" w:rsidRPr="00000000" w14:paraId="00000019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Секретар міської ради</w:t>
        <w:tab/>
        <w:tab/>
        <w:tab/>
        <w:tab/>
        <w:tab/>
        <w:tab/>
        <w:tab/>
        <w:tab/>
        <w:t xml:space="preserve">Т. Власюк</w:t>
      </w:r>
    </w:p>
    <w:p w:rsidR="00000000" w:rsidDel="00000000" w:rsidP="00000000" w:rsidRDefault="00000000" w:rsidRPr="00000000" w14:paraId="0000001F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міського голови</w:t>
        <w:tab/>
        <w:tab/>
        <w:tab/>
        <w:tab/>
        <w:tab/>
        <w:tab/>
        <w:tab/>
        <w:t xml:space="preserve">л.Сергієнко</w:t>
      </w:r>
    </w:p>
    <w:p w:rsidR="00000000" w:rsidDel="00000000" w:rsidP="00000000" w:rsidRDefault="00000000" w:rsidRPr="00000000" w14:paraId="00000022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 діловодства міської ради</w:t>
        <w:tab/>
        <w:tab/>
        <w:tab/>
        <w:tab/>
        <w:tab/>
        <w:tab/>
        <w:tab/>
        <w:t xml:space="preserve">І. Кваша</w:t>
      </w:r>
    </w:p>
    <w:p w:rsidR="00000000" w:rsidDel="00000000" w:rsidP="00000000" w:rsidRDefault="00000000" w:rsidRPr="00000000" w14:paraId="0000002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 :</w:t>
      </w:r>
    </w:p>
    <w:p w:rsidR="00000000" w:rsidDel="00000000" w:rsidP="00000000" w:rsidRDefault="00000000" w:rsidRPr="00000000" w14:paraId="00000028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міського голови</w:t>
        <w:tab/>
        <w:tab/>
        <w:tab/>
        <w:tab/>
        <w:tab/>
        <w:tab/>
        <w:tab/>
        <w:t xml:space="preserve">В. Бачинська</w:t>
      </w:r>
    </w:p>
    <w:p w:rsidR="00000000" w:rsidDel="00000000" w:rsidP="00000000" w:rsidRDefault="00000000" w:rsidRPr="00000000" w14:paraId="00000029">
      <w:pPr>
        <w:jc w:val="both"/>
        <w:rPr>
          <w:color w:val="00000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2C">
      <w:pPr>
        <w:spacing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виконавчим комітетом</w:t>
      </w:r>
    </w:p>
    <w:p w:rsidR="00000000" w:rsidDel="00000000" w:rsidP="00000000" w:rsidRDefault="00000000" w:rsidRPr="00000000" w14:paraId="0000002D">
      <w:pPr>
        <w:spacing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2E">
      <w:pPr>
        <w:spacing w:line="259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0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 охорони </w:t>
      </w:r>
    </w:p>
    <w:p w:rsidR="00000000" w:rsidDel="00000000" w:rsidP="00000000" w:rsidRDefault="00000000" w:rsidRPr="00000000" w14:paraId="0000003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здоров’я, культури та релігії</w:t>
        <w:tab/>
        <w:tab/>
        <w:tab/>
        <w:tab/>
        <w:tab/>
        <w:tab/>
        <w:t xml:space="preserve">К.Бондарчук</w:t>
      </w:r>
    </w:p>
    <w:p w:rsidR="00000000" w:rsidDel="00000000" w:rsidP="00000000" w:rsidRDefault="00000000" w:rsidRPr="00000000" w14:paraId="00000032">
      <w:pPr>
        <w:spacing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b w:val="1"/>
          <w:sz w:val="28"/>
          <w:szCs w:val="28"/>
          <w:highlight w:val="white"/>
        </w:rPr>
      </w:pPr>
      <w:bookmarkStart w:colFirst="0" w:colLast="0" w:name="_heading=h.2ag1grlp52ac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09" w:top="1134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308" w:hanging="359.9999999999999"/>
      </w:pPr>
      <w:rPr/>
    </w:lvl>
    <w:lvl w:ilvl="1">
      <w:start w:val="1"/>
      <w:numFmt w:val="decimal"/>
      <w:lvlText w:val="%1.%2."/>
      <w:lvlJc w:val="left"/>
      <w:pPr>
        <w:ind w:left="1668" w:hanging="360"/>
      </w:pPr>
      <w:rPr/>
    </w:lvl>
    <w:lvl w:ilvl="2">
      <w:start w:val="1"/>
      <w:numFmt w:val="decimal"/>
      <w:lvlText w:val="%1.%2.%3."/>
      <w:lvlJc w:val="left"/>
      <w:pPr>
        <w:ind w:left="2388" w:hanging="720"/>
      </w:pPr>
      <w:rPr/>
    </w:lvl>
    <w:lvl w:ilvl="3">
      <w:start w:val="1"/>
      <w:numFmt w:val="decimal"/>
      <w:lvlText w:val="%1.%2.%3.%4."/>
      <w:lvlJc w:val="left"/>
      <w:pPr>
        <w:ind w:left="2748" w:hanging="720"/>
      </w:pPr>
      <w:rPr/>
    </w:lvl>
    <w:lvl w:ilvl="4">
      <w:start w:val="1"/>
      <w:numFmt w:val="decimal"/>
      <w:lvlText w:val="%1.%2.%3.%4.%5."/>
      <w:lvlJc w:val="left"/>
      <w:pPr>
        <w:ind w:left="3468" w:hanging="1080"/>
      </w:pPr>
      <w:rPr/>
    </w:lvl>
    <w:lvl w:ilvl="5">
      <w:start w:val="1"/>
      <w:numFmt w:val="decimal"/>
      <w:lvlText w:val="%1.%2.%3.%4.%5.%6."/>
      <w:lvlJc w:val="left"/>
      <w:pPr>
        <w:ind w:left="3828" w:hanging="1080"/>
      </w:pPr>
      <w:rPr/>
    </w:lvl>
    <w:lvl w:ilvl="6">
      <w:start w:val="1"/>
      <w:numFmt w:val="decimal"/>
      <w:lvlText w:val="%1.%2.%3.%4.%5.%6.%7."/>
      <w:lvlJc w:val="left"/>
      <w:pPr>
        <w:ind w:left="4548" w:hanging="1440"/>
      </w:pPr>
      <w:rPr/>
    </w:lvl>
    <w:lvl w:ilvl="7">
      <w:start w:val="1"/>
      <w:numFmt w:val="decimal"/>
      <w:lvlText w:val="%1.%2.%3.%4.%5.%6.%7.%8."/>
      <w:lvlJc w:val="left"/>
      <w:pPr>
        <w:ind w:left="4908" w:hanging="1440"/>
      </w:pPr>
      <w:rPr/>
    </w:lvl>
    <w:lvl w:ilvl="8">
      <w:start w:val="1"/>
      <w:numFmt w:val="decimal"/>
      <w:lvlText w:val="%1.%2.%3.%4.%5.%6.%7.%8.%9."/>
      <w:lvlJc w:val="left"/>
      <w:pPr>
        <w:ind w:left="5628" w:hanging="1800.0000000000005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6FC7"/>
    <w:rPr>
      <w:rFonts w:eastAsia="SimSun"/>
      <w:lang w:eastAsia="zh-CN"/>
    </w:rPr>
  </w:style>
  <w:style w:type="paragraph" w:styleId="1">
    <w:name w:val="heading 1"/>
    <w:basedOn w:val="a"/>
    <w:next w:val="a"/>
    <w:uiPriority w:val="9"/>
    <w:qFormat w:val="1"/>
    <w:rsid w:val="003071C4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unhideWhenUsed w:val="1"/>
    <w:qFormat w:val="1"/>
    <w:rsid w:val="003071C4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link w:val="30"/>
    <w:uiPriority w:val="9"/>
    <w:unhideWhenUsed w:val="1"/>
    <w:qFormat w:val="1"/>
    <w:rsid w:val="00A813DC"/>
    <w:pPr>
      <w:spacing w:after="100" w:afterAutospacing="1" w:before="100" w:beforeAutospacing="1"/>
      <w:outlineLvl w:val="2"/>
    </w:pPr>
    <w:rPr>
      <w:rFonts w:eastAsia="Times New Roman"/>
      <w:b w:val="1"/>
      <w:bCs w:val="1"/>
      <w:sz w:val="27"/>
      <w:szCs w:val="27"/>
      <w:lang w:eastAsia="ru-RU" w:val="ru-RU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rsid w:val="003071C4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rsid w:val="003071C4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rsid w:val="003071C4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3071C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rsid w:val="003071C4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20" w:customStyle="1">
    <w:name w:val="Основной текст (2)_ Знак"/>
    <w:link w:val="21"/>
    <w:rsid w:val="00CC6FC7"/>
    <w:rPr>
      <w:rFonts w:eastAsia="SimSun"/>
      <w:sz w:val="24"/>
      <w:szCs w:val="24"/>
      <w:shd w:color="auto" w:fill="ffffff" w:val="clear"/>
      <w:lang w:eastAsia="zh-CN"/>
    </w:rPr>
  </w:style>
  <w:style w:type="paragraph" w:styleId="21" w:customStyle="1">
    <w:name w:val="Основной текст (2)_"/>
    <w:basedOn w:val="a"/>
    <w:link w:val="20"/>
    <w:rsid w:val="00CC6FC7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</w:rPr>
  </w:style>
  <w:style w:type="character" w:styleId="22" w:customStyle="1">
    <w:name w:val="Основний текст (2)_"/>
    <w:link w:val="23"/>
    <w:rsid w:val="00CC6FC7"/>
    <w:rPr>
      <w:shd w:color="auto" w:fill="ffffff" w:val="clear"/>
    </w:rPr>
  </w:style>
  <w:style w:type="paragraph" w:styleId="23" w:customStyle="1">
    <w:name w:val="Основний текст (2)"/>
    <w:basedOn w:val="a"/>
    <w:link w:val="22"/>
    <w:rsid w:val="00CC6FC7"/>
    <w:pPr>
      <w:widowControl w:val="0"/>
      <w:shd w:color="auto" w:fill="ffffff" w:val="clear"/>
      <w:spacing w:after="960" w:line="0" w:lineRule="atLeast"/>
      <w:ind w:hanging="380"/>
      <w:jc w:val="center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 w:val="1"/>
    <w:unhideWhenUsed w:val="1"/>
    <w:rsid w:val="00350AB4"/>
    <w:rPr>
      <w:rFonts w:ascii="Tahoma" w:cs="Tahoma" w:hAnsi="Tahoma"/>
      <w:sz w:val="16"/>
      <w:szCs w:val="16"/>
    </w:rPr>
  </w:style>
  <w:style w:type="character" w:styleId="a5" w:customStyle="1">
    <w:name w:val="Текст у виносці Знак"/>
    <w:basedOn w:val="a0"/>
    <w:link w:val="a4"/>
    <w:uiPriority w:val="99"/>
    <w:semiHidden w:val="1"/>
    <w:rsid w:val="00350AB4"/>
    <w:rPr>
      <w:rFonts w:ascii="Tahoma" w:cs="Tahoma" w:eastAsia="SimSun" w:hAnsi="Tahoma"/>
      <w:sz w:val="16"/>
      <w:szCs w:val="16"/>
      <w:lang w:eastAsia="zh-CN"/>
    </w:rPr>
  </w:style>
  <w:style w:type="character" w:styleId="30" w:customStyle="1">
    <w:name w:val="Заголовок 3 Знак"/>
    <w:basedOn w:val="a0"/>
    <w:link w:val="3"/>
    <w:uiPriority w:val="9"/>
    <w:rsid w:val="00A813DC"/>
    <w:rPr>
      <w:rFonts w:ascii="Times New Roman" w:cs="Times New Roman" w:eastAsia="Times New Roman" w:hAnsi="Times New Roman"/>
      <w:b w:val="1"/>
      <w:bCs w:val="1"/>
      <w:sz w:val="27"/>
      <w:szCs w:val="27"/>
      <w:lang w:eastAsia="ru-RU" w:val="ru-RU"/>
    </w:rPr>
  </w:style>
  <w:style w:type="paragraph" w:styleId="a6">
    <w:name w:val="Subtitle"/>
    <w:basedOn w:val="a"/>
    <w:next w:val="a"/>
    <w:uiPriority w:val="11"/>
    <w:qFormat w:val="1"/>
    <w:rsid w:val="003071C4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a7">
    <w:name w:val="List Paragraph"/>
    <w:basedOn w:val="a"/>
    <w:uiPriority w:val="34"/>
    <w:qFormat w:val="1"/>
    <w:rsid w:val="0085152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Be7P0aKeiffv7haK1w5YdZz3w==">AMUW2mXJxhi6nl9N0pedi2SZc2+zwtlz9wwE8wA5JnyyWiRfHMaUBEIcvSJBU4cK39rqNd9AlfB+3icxmBpcz/F8YET0TDmPKivZctecT/uVakWu/On9xKkcV8tByuxhLB/RT37+FlV3Clt46Q1bmTSBbELUXuhOkA==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2020-03-12T09:52:00Z</dcterms:created>
  <dc:creator>Олександр</dc:creator>
</cp:coreProperties>
</file>